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5D" w:rsidRPr="0071411C" w:rsidRDefault="00E4445D" w:rsidP="00E4445D">
      <w:pPr>
        <w:ind w:left="708" w:firstLine="708"/>
        <w:jc w:val="center"/>
        <w:rPr>
          <w:b/>
          <w:sz w:val="28"/>
          <w:szCs w:val="28"/>
        </w:rPr>
      </w:pPr>
      <w:r w:rsidRPr="0071411C">
        <w:rPr>
          <w:b/>
          <w:sz w:val="28"/>
          <w:szCs w:val="28"/>
        </w:rPr>
        <w:t>РОССИЙСКАЯ ФЕДЕРАЦИЯ</w:t>
      </w:r>
    </w:p>
    <w:p w:rsidR="00E4445D" w:rsidRPr="0071411C" w:rsidRDefault="00E4445D" w:rsidP="00E4445D">
      <w:pPr>
        <w:ind w:left="708" w:firstLine="708"/>
        <w:jc w:val="center"/>
        <w:rPr>
          <w:b/>
          <w:sz w:val="28"/>
          <w:szCs w:val="28"/>
        </w:rPr>
      </w:pPr>
      <w:r w:rsidRPr="0071411C">
        <w:rPr>
          <w:b/>
          <w:sz w:val="28"/>
          <w:szCs w:val="28"/>
        </w:rPr>
        <w:t>КРАСНОРОГСКАЯ  СЕЛЬСКАЯ  АДМИНИСТРАЦИЯ</w:t>
      </w:r>
    </w:p>
    <w:p w:rsidR="00E4445D" w:rsidRPr="0071411C" w:rsidRDefault="00E4445D" w:rsidP="00E4445D">
      <w:pPr>
        <w:jc w:val="center"/>
        <w:rPr>
          <w:b/>
          <w:sz w:val="28"/>
          <w:szCs w:val="28"/>
        </w:rPr>
      </w:pPr>
      <w:r w:rsidRPr="0071411C">
        <w:rPr>
          <w:b/>
          <w:sz w:val="28"/>
          <w:szCs w:val="28"/>
        </w:rPr>
        <w:t>ПОЧЕПСКОГО РАЙОНА БРЯНСКОЙ ОБЛАСТИ</w:t>
      </w:r>
    </w:p>
    <w:p w:rsidR="00E4445D" w:rsidRPr="0071411C" w:rsidRDefault="00E4445D" w:rsidP="00E4445D">
      <w:pPr>
        <w:rPr>
          <w:b/>
          <w:sz w:val="28"/>
          <w:szCs w:val="28"/>
        </w:rPr>
      </w:pPr>
    </w:p>
    <w:p w:rsidR="00E4445D" w:rsidRPr="0071411C" w:rsidRDefault="00E4445D" w:rsidP="00E4445D">
      <w:pPr>
        <w:rPr>
          <w:b/>
          <w:sz w:val="28"/>
          <w:szCs w:val="28"/>
        </w:rPr>
      </w:pPr>
    </w:p>
    <w:p w:rsidR="00E4445D" w:rsidRPr="0071411C" w:rsidRDefault="00E4445D" w:rsidP="00E4445D">
      <w:pPr>
        <w:jc w:val="center"/>
        <w:rPr>
          <w:b/>
          <w:sz w:val="28"/>
          <w:szCs w:val="28"/>
        </w:rPr>
      </w:pPr>
      <w:r w:rsidRPr="0071411C">
        <w:rPr>
          <w:b/>
          <w:sz w:val="28"/>
          <w:szCs w:val="28"/>
        </w:rPr>
        <w:t>ПОСТАНОВЛЕНИЕ</w:t>
      </w:r>
    </w:p>
    <w:p w:rsidR="00E4445D" w:rsidRDefault="00E4445D" w:rsidP="00E4445D">
      <w:pPr>
        <w:rPr>
          <w:sz w:val="28"/>
          <w:szCs w:val="28"/>
        </w:rPr>
      </w:pPr>
    </w:p>
    <w:p w:rsidR="00E4445D" w:rsidRDefault="00E4445D" w:rsidP="00E4445D">
      <w:pPr>
        <w:rPr>
          <w:sz w:val="28"/>
          <w:szCs w:val="28"/>
        </w:rPr>
      </w:pPr>
    </w:p>
    <w:p w:rsidR="00E4445D" w:rsidRPr="006A6CF8" w:rsidRDefault="00E4445D" w:rsidP="00E444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1EEF">
        <w:rPr>
          <w:sz w:val="28"/>
          <w:szCs w:val="28"/>
        </w:rPr>
        <w:t>«</w:t>
      </w:r>
      <w:r w:rsidR="00CD299D">
        <w:rPr>
          <w:sz w:val="28"/>
          <w:szCs w:val="28"/>
        </w:rPr>
        <w:t xml:space="preserve"> </w:t>
      </w:r>
      <w:r w:rsidR="00303C0E">
        <w:rPr>
          <w:sz w:val="28"/>
          <w:szCs w:val="28"/>
        </w:rPr>
        <w:t xml:space="preserve"> </w:t>
      </w:r>
      <w:r w:rsidR="009A7684">
        <w:rPr>
          <w:sz w:val="28"/>
          <w:szCs w:val="28"/>
        </w:rPr>
        <w:t>02</w:t>
      </w:r>
      <w:r w:rsidRPr="00A31EEF">
        <w:rPr>
          <w:sz w:val="28"/>
          <w:szCs w:val="28"/>
        </w:rPr>
        <w:t xml:space="preserve">» </w:t>
      </w:r>
      <w:r w:rsidR="009A7684">
        <w:rPr>
          <w:sz w:val="28"/>
          <w:szCs w:val="28"/>
        </w:rPr>
        <w:t xml:space="preserve">декабря </w:t>
      </w:r>
      <w:r w:rsidRPr="00A31EEF">
        <w:rPr>
          <w:sz w:val="28"/>
          <w:szCs w:val="28"/>
        </w:rPr>
        <w:t xml:space="preserve"> 20</w:t>
      </w:r>
      <w:r w:rsidR="00030EA6">
        <w:rPr>
          <w:sz w:val="28"/>
          <w:szCs w:val="28"/>
        </w:rPr>
        <w:t>2</w:t>
      </w:r>
      <w:r w:rsidR="009A7684">
        <w:rPr>
          <w:sz w:val="28"/>
          <w:szCs w:val="28"/>
        </w:rPr>
        <w:t>1</w:t>
      </w:r>
      <w:r w:rsidR="00EB54E2">
        <w:rPr>
          <w:sz w:val="28"/>
          <w:szCs w:val="28"/>
        </w:rPr>
        <w:t xml:space="preserve"> г.   </w:t>
      </w:r>
      <w:r w:rsidRPr="00A31EEF">
        <w:rPr>
          <w:sz w:val="28"/>
          <w:szCs w:val="28"/>
        </w:rPr>
        <w:t xml:space="preserve"> № </w:t>
      </w:r>
      <w:r w:rsidR="009A7684">
        <w:rPr>
          <w:sz w:val="28"/>
          <w:szCs w:val="28"/>
        </w:rPr>
        <w:t>110</w:t>
      </w:r>
    </w:p>
    <w:p w:rsidR="00E4445D" w:rsidRPr="00303C0E" w:rsidRDefault="00E4445D" w:rsidP="00E4445D">
      <w:pPr>
        <w:rPr>
          <w:sz w:val="28"/>
          <w:szCs w:val="28"/>
        </w:rPr>
      </w:pPr>
      <w:r w:rsidRPr="00303C0E">
        <w:rPr>
          <w:sz w:val="28"/>
          <w:szCs w:val="28"/>
        </w:rPr>
        <w:t xml:space="preserve">«Об организации </w:t>
      </w:r>
      <w:proofErr w:type="gramStart"/>
      <w:r w:rsidRPr="00303C0E">
        <w:rPr>
          <w:sz w:val="28"/>
          <w:szCs w:val="28"/>
        </w:rPr>
        <w:t>первичного</w:t>
      </w:r>
      <w:proofErr w:type="gramEnd"/>
      <w:r w:rsidRPr="00303C0E">
        <w:rPr>
          <w:sz w:val="28"/>
          <w:szCs w:val="28"/>
        </w:rPr>
        <w:t xml:space="preserve"> воинского</w:t>
      </w:r>
    </w:p>
    <w:p w:rsidR="00E4445D" w:rsidRPr="00303C0E" w:rsidRDefault="00CD299D" w:rsidP="00E4445D">
      <w:pPr>
        <w:rPr>
          <w:sz w:val="28"/>
          <w:szCs w:val="28"/>
        </w:rPr>
      </w:pPr>
      <w:r w:rsidRPr="00303C0E">
        <w:rPr>
          <w:sz w:val="28"/>
          <w:szCs w:val="28"/>
        </w:rPr>
        <w:t>учета граждан</w:t>
      </w:r>
      <w:r w:rsidR="00E4445D" w:rsidRPr="00303C0E">
        <w:rPr>
          <w:sz w:val="28"/>
          <w:szCs w:val="28"/>
        </w:rPr>
        <w:t>»</w:t>
      </w:r>
    </w:p>
    <w:p w:rsidR="00E4445D" w:rsidRDefault="00E4445D" w:rsidP="00E4445D"/>
    <w:p w:rsidR="00E4445D" w:rsidRDefault="00E4445D" w:rsidP="00E4445D"/>
    <w:p w:rsidR="00E4445D" w:rsidRDefault="00E4445D" w:rsidP="0071411C">
      <w:pPr>
        <w:jc w:val="both"/>
        <w:rPr>
          <w:sz w:val="28"/>
          <w:szCs w:val="28"/>
        </w:rPr>
      </w:pPr>
      <w:r w:rsidRPr="00A31EEF">
        <w:rPr>
          <w:sz w:val="28"/>
          <w:szCs w:val="28"/>
        </w:rPr>
        <w:t xml:space="preserve">  </w:t>
      </w:r>
      <w:r w:rsidR="00AE45CE">
        <w:rPr>
          <w:sz w:val="28"/>
          <w:szCs w:val="28"/>
        </w:rPr>
        <w:t xml:space="preserve">   </w:t>
      </w:r>
      <w:r w:rsidRPr="00A31EEF">
        <w:rPr>
          <w:sz w:val="28"/>
          <w:szCs w:val="28"/>
        </w:rPr>
        <w:t xml:space="preserve">  </w:t>
      </w:r>
      <w:proofErr w:type="gramStart"/>
      <w:r w:rsidRPr="00A31EE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исполнении федеральных законов РФ от 31 мая 1996 года «Об обороне», от 28 марта 1998 года « О воинской обязанности и военной службе», от 26.02.1997 г. « О мобилизационной подготовке в РФ» и постановлений Правительства РФ от 27.11.2006г. №719 « Положение о воинском учете», « Инструкцией по обеспечению функционирования системы воинского учета  граждан Российской Федерации», утвержденной приказом </w:t>
      </w:r>
      <w:r w:rsidR="00502381">
        <w:rPr>
          <w:sz w:val="28"/>
          <w:szCs w:val="28"/>
        </w:rPr>
        <w:t>Министра обороны Российской Федерации от</w:t>
      </w:r>
      <w:proofErr w:type="gramEnd"/>
      <w:r w:rsidR="00502381">
        <w:rPr>
          <w:sz w:val="28"/>
          <w:szCs w:val="28"/>
        </w:rPr>
        <w:t xml:space="preserve"> 18.07.2014 года № 495, и от 17.03.2010 г. № 256 « Правила Бронирования Граждан РФ, пребывающих в запасе </w:t>
      </w:r>
      <w:proofErr w:type="gramStart"/>
      <w:r w:rsidR="00502381">
        <w:rPr>
          <w:sz w:val="28"/>
          <w:szCs w:val="28"/>
        </w:rPr>
        <w:t>ВС</w:t>
      </w:r>
      <w:proofErr w:type="gramEnd"/>
      <w:r w:rsidR="00502381">
        <w:rPr>
          <w:sz w:val="28"/>
          <w:szCs w:val="28"/>
        </w:rPr>
        <w:t xml:space="preserve"> РФ, федеральных органов исполнительной власти имеющих запас и работающих в органах государственной власти, органах местного самоуправления и организациях».</w:t>
      </w:r>
    </w:p>
    <w:p w:rsidR="00502381" w:rsidRPr="00A31EEF" w:rsidRDefault="00502381" w:rsidP="0071411C">
      <w:pPr>
        <w:jc w:val="both"/>
        <w:rPr>
          <w:sz w:val="28"/>
          <w:szCs w:val="28"/>
        </w:rPr>
      </w:pPr>
    </w:p>
    <w:p w:rsidR="00E4445D" w:rsidRPr="00A31EEF" w:rsidRDefault="00E4445D" w:rsidP="0071411C">
      <w:pPr>
        <w:jc w:val="both"/>
        <w:rPr>
          <w:sz w:val="28"/>
          <w:szCs w:val="28"/>
        </w:rPr>
      </w:pPr>
      <w:r w:rsidRPr="00A31EEF">
        <w:rPr>
          <w:sz w:val="28"/>
          <w:szCs w:val="28"/>
        </w:rPr>
        <w:t xml:space="preserve">                                                            ПОСТАНОВЛЯЮ:</w:t>
      </w:r>
    </w:p>
    <w:p w:rsidR="00E4445D" w:rsidRPr="00A31EEF" w:rsidRDefault="00E4445D" w:rsidP="0071411C">
      <w:pPr>
        <w:jc w:val="both"/>
        <w:rPr>
          <w:sz w:val="28"/>
          <w:szCs w:val="28"/>
        </w:rPr>
      </w:pPr>
    </w:p>
    <w:p w:rsidR="00E4445D" w:rsidRPr="00722179" w:rsidRDefault="00502381" w:rsidP="007141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осуществлять воинский учет граждан, в соответствии с Положением «Об организации и осуществлении первичного воинского учета граждан на территории Краснорогского сельского поселения».</w:t>
      </w:r>
    </w:p>
    <w:p w:rsidR="00E4445D" w:rsidRPr="00722179" w:rsidRDefault="00502381" w:rsidP="007141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взаимодействие с военным комиссариатом </w:t>
      </w:r>
      <w:r w:rsidR="000349EF">
        <w:rPr>
          <w:sz w:val="28"/>
          <w:szCs w:val="28"/>
        </w:rPr>
        <w:t>(</w:t>
      </w:r>
      <w:r>
        <w:rPr>
          <w:sz w:val="28"/>
          <w:szCs w:val="28"/>
        </w:rPr>
        <w:t>Почепского района</w:t>
      </w:r>
      <w:r w:rsidR="000349EF">
        <w:rPr>
          <w:sz w:val="28"/>
          <w:szCs w:val="28"/>
        </w:rPr>
        <w:t xml:space="preserve"> Брянской области)</w:t>
      </w:r>
      <w:r>
        <w:rPr>
          <w:sz w:val="28"/>
          <w:szCs w:val="28"/>
        </w:rPr>
        <w:t xml:space="preserve"> по вопросам обеспечения функций, возложенных на администрацию в повседневной деятельности по воинскому учету граждан.</w:t>
      </w:r>
    </w:p>
    <w:p w:rsidR="00E4445D" w:rsidRPr="00A31EEF" w:rsidRDefault="00E4445D" w:rsidP="007141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31E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4445D" w:rsidRPr="00AE45CE" w:rsidRDefault="00AE45CE" w:rsidP="007141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45CE">
        <w:rPr>
          <w:sz w:val="28"/>
          <w:szCs w:val="28"/>
        </w:rPr>
        <w:t>При убытии в отпуск, командировку или лечение специалиста ВУР, обязанности по ведению воинского учета возложить на специалиста администрации.</w:t>
      </w:r>
    </w:p>
    <w:p w:rsidR="00AE45CE" w:rsidRPr="00AE45CE" w:rsidRDefault="00AE45CE" w:rsidP="0071411C">
      <w:pPr>
        <w:pStyle w:val="a3"/>
        <w:jc w:val="both"/>
        <w:rPr>
          <w:sz w:val="28"/>
          <w:szCs w:val="28"/>
        </w:rPr>
      </w:pPr>
    </w:p>
    <w:p w:rsidR="00AE45CE" w:rsidRDefault="00AE45CE" w:rsidP="007141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довести до исполнителей и руководителей структурных подразделений.</w:t>
      </w:r>
    </w:p>
    <w:p w:rsidR="00AE45CE" w:rsidRPr="00AE45CE" w:rsidRDefault="00AE45CE" w:rsidP="0071411C">
      <w:pPr>
        <w:pStyle w:val="a3"/>
        <w:jc w:val="both"/>
        <w:rPr>
          <w:sz w:val="28"/>
          <w:szCs w:val="28"/>
        </w:rPr>
      </w:pPr>
    </w:p>
    <w:p w:rsidR="00AE45CE" w:rsidRPr="00AE45CE" w:rsidRDefault="00AE45CE" w:rsidP="007141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E4445D" w:rsidRDefault="00E4445D" w:rsidP="0071411C">
      <w:pPr>
        <w:jc w:val="both"/>
        <w:rPr>
          <w:sz w:val="28"/>
          <w:szCs w:val="28"/>
        </w:rPr>
      </w:pPr>
    </w:p>
    <w:p w:rsidR="00E4445D" w:rsidRPr="00A31EEF" w:rsidRDefault="00E4445D" w:rsidP="0071411C">
      <w:pPr>
        <w:jc w:val="both"/>
        <w:rPr>
          <w:sz w:val="28"/>
          <w:szCs w:val="28"/>
        </w:rPr>
      </w:pPr>
    </w:p>
    <w:p w:rsidR="003A1294" w:rsidRPr="0071411C" w:rsidRDefault="00AE45CE" w:rsidP="007141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B637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                 </w:t>
      </w:r>
      <w:r w:rsidR="00030EA6">
        <w:rPr>
          <w:sz w:val="28"/>
          <w:szCs w:val="28"/>
        </w:rPr>
        <w:t xml:space="preserve">                                          </w:t>
      </w:r>
      <w:r w:rsidR="0071411C">
        <w:rPr>
          <w:sz w:val="28"/>
          <w:szCs w:val="28"/>
        </w:rPr>
        <w:t xml:space="preserve">  Е.В. Сафонова</w:t>
      </w:r>
    </w:p>
    <w:sectPr w:rsidR="003A1294" w:rsidRPr="0071411C" w:rsidSect="00A615E0">
      <w:pgSz w:w="11906" w:h="16838"/>
      <w:pgMar w:top="719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56AAD"/>
    <w:multiLevelType w:val="hybridMultilevel"/>
    <w:tmpl w:val="4F3E75B2"/>
    <w:lvl w:ilvl="0" w:tplc="2FFA08B4">
      <w:start w:val="1"/>
      <w:numFmt w:val="decimal"/>
      <w:lvlText w:val="%1.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45D"/>
    <w:rsid w:val="00030EA6"/>
    <w:rsid w:val="000349EF"/>
    <w:rsid w:val="000D266D"/>
    <w:rsid w:val="0011543D"/>
    <w:rsid w:val="00170F99"/>
    <w:rsid w:val="00266FEA"/>
    <w:rsid w:val="00303C0E"/>
    <w:rsid w:val="003A1294"/>
    <w:rsid w:val="004A3E3F"/>
    <w:rsid w:val="00502381"/>
    <w:rsid w:val="00575A59"/>
    <w:rsid w:val="0071411C"/>
    <w:rsid w:val="00875231"/>
    <w:rsid w:val="008A15B8"/>
    <w:rsid w:val="008B637E"/>
    <w:rsid w:val="00913BC3"/>
    <w:rsid w:val="009A7684"/>
    <w:rsid w:val="00AE45CE"/>
    <w:rsid w:val="00B54A3C"/>
    <w:rsid w:val="00B566C1"/>
    <w:rsid w:val="00BB1599"/>
    <w:rsid w:val="00BB78BB"/>
    <w:rsid w:val="00C25BFA"/>
    <w:rsid w:val="00C30CEF"/>
    <w:rsid w:val="00CD299D"/>
    <w:rsid w:val="00E4445D"/>
    <w:rsid w:val="00EB54E2"/>
    <w:rsid w:val="00FD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15</cp:revision>
  <cp:lastPrinted>2020-11-25T13:44:00Z</cp:lastPrinted>
  <dcterms:created xsi:type="dcterms:W3CDTF">2016-12-12T13:28:00Z</dcterms:created>
  <dcterms:modified xsi:type="dcterms:W3CDTF">2021-12-02T08:09:00Z</dcterms:modified>
</cp:coreProperties>
</file>